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B1" w:rsidRPr="00F27934" w:rsidRDefault="000147B1" w:rsidP="000147B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Arial"/>
          <w:b/>
          <w:bCs/>
          <w:sz w:val="2"/>
          <w:szCs w:val="2"/>
          <w:highlight w:val="lightGray"/>
          <w:lang w:eastAsia="fr-FR"/>
        </w:rPr>
      </w:pPr>
      <w:bookmarkStart w:id="0" w:name="_GoBack"/>
      <w:bookmarkEnd w:id="0"/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700919" w:rsidTr="00700919">
        <w:trPr>
          <w:trHeight w:val="1701"/>
        </w:trPr>
        <w:tc>
          <w:tcPr>
            <w:tcW w:w="5353" w:type="dxa"/>
            <w:vAlign w:val="center"/>
          </w:tcPr>
          <w:p w:rsidR="00700919" w:rsidRPr="00F27934" w:rsidRDefault="00700919" w:rsidP="00700919">
            <w:pPr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2"/>
                <w:szCs w:val="2"/>
                <w:lang w:eastAsia="fr-FR"/>
              </w:rPr>
            </w:pPr>
          </w:p>
          <w:p w:rsidR="00700919" w:rsidRDefault="00700919" w:rsidP="00700919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72D76A1" wp14:editId="662CDE18">
                  <wp:extent cx="1362075" cy="871505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22" cy="87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19" w:rsidRPr="000147B1" w:rsidRDefault="00700919" w:rsidP="00700919">
            <w:pPr>
              <w:pStyle w:val="Sansinterligne"/>
              <w:jc w:val="center"/>
              <w:rPr>
                <w:rFonts w:ascii="Arial" w:hAnsi="Arial" w:cs="Arial"/>
                <w:b/>
                <w:sz w:val="10"/>
                <w:szCs w:val="10"/>
                <w:lang w:eastAsia="fr-FR"/>
              </w:rPr>
            </w:pPr>
          </w:p>
          <w:p w:rsidR="00700919" w:rsidRPr="00DF0A83" w:rsidRDefault="00700919" w:rsidP="00700919">
            <w:pPr>
              <w:pStyle w:val="Sansinterligne"/>
              <w:jc w:val="center"/>
              <w:rPr>
                <w:rFonts w:cs="Arial"/>
                <w:sz w:val="24"/>
                <w:szCs w:val="24"/>
                <w:lang w:eastAsia="fr-FR"/>
              </w:rPr>
            </w:pPr>
            <w:r w:rsidRPr="00DF0A83">
              <w:rPr>
                <w:rFonts w:cs="Arial"/>
                <w:sz w:val="24"/>
                <w:szCs w:val="24"/>
                <w:lang w:eastAsia="fr-FR"/>
              </w:rPr>
              <w:t xml:space="preserve">20, rue des </w:t>
            </w:r>
            <w:proofErr w:type="spellStart"/>
            <w:r w:rsidRPr="00DF0A83">
              <w:rPr>
                <w:rFonts w:cs="Arial"/>
                <w:sz w:val="24"/>
                <w:szCs w:val="24"/>
                <w:lang w:eastAsia="fr-FR"/>
              </w:rPr>
              <w:t>Gourlettes</w:t>
            </w:r>
            <w:proofErr w:type="spellEnd"/>
          </w:p>
          <w:p w:rsidR="00700919" w:rsidRPr="00DF0A83" w:rsidRDefault="00700919" w:rsidP="00700919">
            <w:pPr>
              <w:pStyle w:val="Sansinterligne"/>
              <w:jc w:val="center"/>
              <w:rPr>
                <w:rFonts w:cs="Arial"/>
                <w:sz w:val="24"/>
                <w:szCs w:val="24"/>
                <w:lang w:eastAsia="fr-FR"/>
              </w:rPr>
            </w:pPr>
            <w:r w:rsidRPr="00DF0A83">
              <w:rPr>
                <w:rFonts w:cs="Arial"/>
                <w:sz w:val="24"/>
                <w:szCs w:val="24"/>
                <w:lang w:eastAsia="fr-FR"/>
              </w:rPr>
              <w:t>63000 Clermont-Ferrand</w:t>
            </w:r>
          </w:p>
          <w:p w:rsidR="00700919" w:rsidRPr="005F6C5F" w:rsidRDefault="00700919" w:rsidP="0070091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highlight w:val="lightGray"/>
                <w:lang w:eastAsia="fr-FR"/>
              </w:rPr>
            </w:pPr>
          </w:p>
        </w:tc>
        <w:tc>
          <w:tcPr>
            <w:tcW w:w="4961" w:type="dxa"/>
            <w:vAlign w:val="center"/>
          </w:tcPr>
          <w:p w:rsidR="00B838DE" w:rsidRPr="00B838DE" w:rsidRDefault="00B838DE" w:rsidP="00700919">
            <w:pPr>
              <w:pStyle w:val="Sansinterligne"/>
              <w:jc w:val="center"/>
              <w:rPr>
                <w:rFonts w:ascii="Arial Narrow" w:eastAsia="Times New Roman" w:hAnsi="Arial Narrow" w:cs="Arial"/>
                <w:sz w:val="10"/>
                <w:szCs w:val="10"/>
                <w:lang w:eastAsia="fr-FR"/>
              </w:rPr>
            </w:pPr>
          </w:p>
          <w:p w:rsidR="00700919" w:rsidRPr="00DF0A83" w:rsidRDefault="00700919" w:rsidP="00700919">
            <w:pPr>
              <w:pStyle w:val="Sansinterligne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F0A83">
              <w:rPr>
                <w:rFonts w:eastAsia="Times New Roman" w:cs="Arial"/>
                <w:sz w:val="24"/>
                <w:szCs w:val="24"/>
                <w:lang w:eastAsia="fr-FR"/>
              </w:rPr>
              <w:t>Téléphone: 04 73 28 61 00</w:t>
            </w:r>
          </w:p>
          <w:p w:rsidR="00700919" w:rsidRPr="00DF0A83" w:rsidRDefault="00700919" w:rsidP="00700919">
            <w:pPr>
              <w:pStyle w:val="Sansinterligne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="00700919" w:rsidRPr="00DF0A83" w:rsidRDefault="00700919" w:rsidP="00700919">
            <w:pPr>
              <w:pStyle w:val="Sansinterligne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DF0A83">
              <w:rPr>
                <w:rFonts w:eastAsia="Times New Roman" w:cs="Arial"/>
                <w:sz w:val="24"/>
                <w:szCs w:val="24"/>
                <w:lang w:eastAsia="fr-FR"/>
              </w:rPr>
              <w:t xml:space="preserve">E-mail : </w:t>
            </w:r>
            <w:hyperlink r:id="rId10" w:history="1">
              <w:r w:rsidR="00B838DE" w:rsidRPr="00DF0A83">
                <w:rPr>
                  <w:rStyle w:val="Lienhypertexte"/>
                  <w:rFonts w:eastAsia="Times New Roman" w:cs="Arial"/>
                  <w:sz w:val="24"/>
                  <w:szCs w:val="24"/>
                  <w:lang w:eastAsia="fr-FR"/>
                </w:rPr>
                <w:t>contact@arenfip.asso.fr</w:t>
              </w:r>
            </w:hyperlink>
          </w:p>
          <w:p w:rsidR="00B838DE" w:rsidRPr="00DF0A83" w:rsidRDefault="00B838DE" w:rsidP="00B838DE">
            <w:pPr>
              <w:pStyle w:val="Sansinterligne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</w:p>
          <w:p w:rsidR="00B838DE" w:rsidRPr="00DF0A83" w:rsidRDefault="00DF0A83" w:rsidP="00B838DE">
            <w:pPr>
              <w:pStyle w:val="Sansinterligne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DF0A83">
              <w:rPr>
                <w:rFonts w:eastAsia="Times New Roman" w:cs="Arial"/>
                <w:b/>
                <w:sz w:val="24"/>
                <w:szCs w:val="24"/>
                <w:lang w:eastAsia="fr-FR"/>
              </w:rPr>
              <w:t>w</w:t>
            </w:r>
            <w:r w:rsidR="00B838DE" w:rsidRPr="00DF0A83">
              <w:rPr>
                <w:rFonts w:eastAsia="Times New Roman" w:cs="Arial"/>
                <w:b/>
                <w:sz w:val="24"/>
                <w:szCs w:val="24"/>
                <w:lang w:eastAsia="fr-FR"/>
              </w:rPr>
              <w:t>ww.arenfip.fr</w:t>
            </w:r>
          </w:p>
          <w:p w:rsidR="00B838DE" w:rsidRPr="00B838DE" w:rsidRDefault="00B838DE" w:rsidP="00700919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sz w:val="10"/>
                <w:szCs w:val="10"/>
                <w:highlight w:val="lightGray"/>
                <w:lang w:eastAsia="fr-FR"/>
              </w:rPr>
            </w:pPr>
          </w:p>
        </w:tc>
      </w:tr>
    </w:tbl>
    <w:p w:rsidR="00700919" w:rsidRDefault="00700919" w:rsidP="00336B1D">
      <w:pPr>
        <w:pStyle w:val="Sansinterligne"/>
        <w:rPr>
          <w:sz w:val="24"/>
          <w:szCs w:val="24"/>
          <w:lang w:eastAsia="fr-FR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B838DE" w:rsidTr="00B838DE">
        <w:trPr>
          <w:trHeight w:val="699"/>
        </w:trPr>
        <w:tc>
          <w:tcPr>
            <w:tcW w:w="10348" w:type="dxa"/>
            <w:shd w:val="pct15" w:color="auto" w:fill="auto"/>
            <w:vAlign w:val="center"/>
          </w:tcPr>
          <w:p w:rsidR="00B838DE" w:rsidRPr="00700919" w:rsidRDefault="00B838DE" w:rsidP="00B838DE">
            <w:pPr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fr-FR"/>
              </w:rPr>
            </w:pPr>
            <w:r w:rsidRPr="00B838D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RESIDENCE DES GOURLETTES : chambres meublées</w:t>
            </w:r>
          </w:p>
        </w:tc>
      </w:tr>
    </w:tbl>
    <w:p w:rsidR="00700919" w:rsidRDefault="00700919" w:rsidP="00336B1D">
      <w:pPr>
        <w:pStyle w:val="Sansinterligne"/>
        <w:rPr>
          <w:sz w:val="24"/>
          <w:szCs w:val="24"/>
          <w:lang w:eastAsia="fr-FR"/>
        </w:rPr>
      </w:pPr>
    </w:p>
    <w:p w:rsidR="000B2FB3" w:rsidRPr="001B443D" w:rsidRDefault="000B2FB3" w:rsidP="000B2FB3">
      <w:pPr>
        <w:pStyle w:val="Sansinterligne"/>
        <w:tabs>
          <w:tab w:val="left" w:pos="7230"/>
        </w:tabs>
        <w:rPr>
          <w:sz w:val="4"/>
          <w:szCs w:val="4"/>
          <w:lang w:eastAsia="fr-FR"/>
        </w:rPr>
      </w:pPr>
    </w:p>
    <w:tbl>
      <w:tblPr>
        <w:tblStyle w:val="Grilledutableau"/>
        <w:tblW w:w="10303" w:type="dxa"/>
        <w:tblInd w:w="-5" w:type="dxa"/>
        <w:tblLook w:val="04A0" w:firstRow="1" w:lastRow="0" w:firstColumn="1" w:lastColumn="0" w:noHBand="0" w:noVBand="1"/>
      </w:tblPr>
      <w:tblGrid>
        <w:gridCol w:w="6946"/>
        <w:gridCol w:w="3357"/>
      </w:tblGrid>
      <w:tr w:rsidR="00700919" w:rsidRPr="00DF0A83" w:rsidTr="00B838DE">
        <w:trPr>
          <w:trHeight w:val="491"/>
        </w:trPr>
        <w:tc>
          <w:tcPr>
            <w:tcW w:w="6946" w:type="dxa"/>
            <w:vAlign w:val="center"/>
          </w:tcPr>
          <w:p w:rsidR="00700919" w:rsidRPr="00DF0A83" w:rsidRDefault="00700919" w:rsidP="00700919">
            <w:pPr>
              <w:spacing w:before="100" w:beforeAutospacing="1" w:after="100" w:afterAutospacing="1"/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  <w:r w:rsidRPr="00DF0A83">
              <w:rPr>
                <w:rFonts w:eastAsia="Times New Roman" w:cs="Arial"/>
                <w:bCs/>
                <w:sz w:val="24"/>
                <w:szCs w:val="24"/>
                <w:lang w:eastAsia="fr-FR"/>
              </w:rPr>
              <w:t>Chambre pour une occupation supérieure ou égale à 9 mois</w:t>
            </w:r>
          </w:p>
        </w:tc>
        <w:tc>
          <w:tcPr>
            <w:tcW w:w="3357" w:type="dxa"/>
            <w:shd w:val="pct15" w:color="auto" w:fill="auto"/>
            <w:vAlign w:val="center"/>
          </w:tcPr>
          <w:p w:rsidR="00700919" w:rsidRPr="00DF0A83" w:rsidRDefault="00700919" w:rsidP="00700919">
            <w:pPr>
              <w:jc w:val="center"/>
              <w:rPr>
                <w:rFonts w:eastAsia="Times New Roman" w:cs="Arial"/>
                <w:b/>
                <w:bCs/>
                <w:sz w:val="10"/>
                <w:szCs w:val="10"/>
                <w:lang w:eastAsia="fr-FR"/>
              </w:rPr>
            </w:pPr>
          </w:p>
          <w:p w:rsidR="00700919" w:rsidRPr="00DF0A83" w:rsidRDefault="00700919" w:rsidP="00700919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</w:pPr>
            <w:r w:rsidRPr="00DF0A83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Tarif mensuel 2016/2017</w:t>
            </w:r>
          </w:p>
          <w:p w:rsidR="00700919" w:rsidRPr="00DF0A83" w:rsidRDefault="00700919" w:rsidP="00700919">
            <w:pPr>
              <w:jc w:val="center"/>
              <w:rPr>
                <w:rFonts w:eastAsia="Times New Roman" w:cs="Arial"/>
                <w:b/>
                <w:bCs/>
                <w:sz w:val="10"/>
                <w:szCs w:val="10"/>
                <w:lang w:eastAsia="fr-FR"/>
              </w:rPr>
            </w:pPr>
            <w:r w:rsidRPr="00DF0A83">
              <w:rPr>
                <w:rFonts w:eastAsia="Times New Roman" w:cs="Arial"/>
                <w:b/>
                <w:bCs/>
                <w:sz w:val="28"/>
                <w:szCs w:val="28"/>
                <w:lang w:eastAsia="fr-FR"/>
              </w:rPr>
              <w:t>328€</w:t>
            </w:r>
            <w:r w:rsidRPr="00DF0A83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 xml:space="preserve"> / mois</w:t>
            </w:r>
            <w:r w:rsidR="00DF0A83">
              <w:rPr>
                <w:rFonts w:eastAsia="Times New Roman" w:cs="Arial"/>
                <w:b/>
                <w:bCs/>
                <w:sz w:val="24"/>
                <w:szCs w:val="24"/>
                <w:lang w:eastAsia="fr-FR"/>
              </w:rPr>
              <w:t>-TCC *</w:t>
            </w:r>
          </w:p>
          <w:p w:rsidR="00700919" w:rsidRPr="00DF0A83" w:rsidRDefault="00700919" w:rsidP="00700919">
            <w:pPr>
              <w:jc w:val="center"/>
              <w:rPr>
                <w:rFonts w:eastAsia="Times New Roman" w:cs="Arial"/>
                <w:bCs/>
                <w:sz w:val="10"/>
                <w:szCs w:val="10"/>
                <w:lang w:eastAsia="fr-FR"/>
              </w:rPr>
            </w:pPr>
          </w:p>
        </w:tc>
      </w:tr>
    </w:tbl>
    <w:p w:rsidR="00700919" w:rsidRPr="00DF0A83" w:rsidRDefault="00DF0A83" w:rsidP="00700919">
      <w:pPr>
        <w:pStyle w:val="Sansinterligne"/>
        <w:jc w:val="center"/>
        <w:rPr>
          <w:rFonts w:eastAsia="Times New Roman" w:cs="Arial"/>
          <w:bCs/>
          <w:sz w:val="24"/>
          <w:szCs w:val="24"/>
          <w:lang w:eastAsia="fr-FR"/>
        </w:rPr>
      </w:pPr>
      <w:r w:rsidRPr="00DF0A83">
        <w:rPr>
          <w:rFonts w:cs="Arial"/>
          <w:b/>
          <w:lang w:eastAsia="fr-FR"/>
        </w:rPr>
        <w:t>*</w:t>
      </w:r>
      <w:r w:rsidR="00700919" w:rsidRPr="00DF0A83">
        <w:rPr>
          <w:rFonts w:cs="Arial"/>
          <w:lang w:eastAsia="fr-FR"/>
        </w:rPr>
        <w:t>(</w:t>
      </w:r>
      <w:r w:rsidRPr="00DF0A83">
        <w:rPr>
          <w:rFonts w:cs="Arial"/>
          <w:lang w:eastAsia="fr-FR"/>
        </w:rPr>
        <w:t>Toutes</w:t>
      </w:r>
      <w:r>
        <w:rPr>
          <w:rFonts w:cs="Arial"/>
          <w:lang w:eastAsia="fr-FR"/>
        </w:rPr>
        <w:t xml:space="preserve"> Charges C</w:t>
      </w:r>
      <w:r w:rsidR="00700919" w:rsidRPr="00DF0A83">
        <w:rPr>
          <w:rFonts w:cs="Arial"/>
          <w:lang w:eastAsia="fr-FR"/>
        </w:rPr>
        <w:t>omprises : eau, chauffage, électricité et abonnement EDF inclus,…)</w:t>
      </w:r>
    </w:p>
    <w:p w:rsidR="00700919" w:rsidRPr="00DF0A83" w:rsidRDefault="00700919" w:rsidP="000B2FB3">
      <w:pPr>
        <w:spacing w:after="0" w:line="240" w:lineRule="auto"/>
        <w:ind w:right="-28"/>
        <w:jc w:val="center"/>
        <w:outlineLvl w:val="3"/>
        <w:rPr>
          <w:rStyle w:val="Emphaseple"/>
          <w:rFonts w:cs="Arial"/>
          <w:i w:val="0"/>
          <w:color w:val="auto"/>
        </w:rPr>
      </w:pPr>
    </w:p>
    <w:p w:rsidR="000B2FB3" w:rsidRPr="00DF0A83" w:rsidRDefault="000B2FB3" w:rsidP="000B2FB3">
      <w:pPr>
        <w:spacing w:after="0" w:line="240" w:lineRule="auto"/>
        <w:ind w:right="-28"/>
        <w:jc w:val="center"/>
        <w:outlineLvl w:val="3"/>
        <w:rPr>
          <w:rFonts w:eastAsia="Times New Roman" w:cs="Arial"/>
          <w:b/>
          <w:bCs/>
          <w:sz w:val="2"/>
          <w:szCs w:val="2"/>
          <w:highlight w:val="yellow"/>
          <w:lang w:eastAsia="fr-FR"/>
        </w:rPr>
      </w:pPr>
      <w:r w:rsidRPr="00DF0A83">
        <w:rPr>
          <w:rStyle w:val="Emphaseple"/>
          <w:rFonts w:cs="Arial"/>
          <w:b/>
          <w:i w:val="0"/>
          <w:color w:val="auto"/>
          <w:highlight w:val="yellow"/>
        </w:rPr>
        <w:t>Ces chambres sont éligibles à l’Allocation au Logement à caractère Social (ALS)</w:t>
      </w:r>
    </w:p>
    <w:p w:rsidR="00591B76" w:rsidRDefault="00591B76" w:rsidP="00591B76">
      <w:pPr>
        <w:spacing w:after="0" w:line="240" w:lineRule="auto"/>
        <w:rPr>
          <w:rFonts w:ascii="Arial" w:hAnsi="Arial" w:cs="Arial"/>
          <w:b/>
          <w:sz w:val="10"/>
          <w:szCs w:val="10"/>
          <w:bdr w:val="single" w:sz="4" w:space="0" w:color="auto"/>
          <w:lang w:eastAsia="fr-FR"/>
        </w:rPr>
      </w:pPr>
    </w:p>
    <w:p w:rsidR="000B2FB3" w:rsidRPr="00591B76" w:rsidRDefault="000B2FB3" w:rsidP="00591B76">
      <w:pPr>
        <w:spacing w:after="0" w:line="240" w:lineRule="auto"/>
        <w:rPr>
          <w:rFonts w:ascii="Arial" w:hAnsi="Arial" w:cs="Arial"/>
          <w:b/>
          <w:sz w:val="10"/>
          <w:szCs w:val="10"/>
          <w:bdr w:val="single" w:sz="4" w:space="0" w:color="auto"/>
          <w:lang w:eastAsia="fr-FR"/>
        </w:rPr>
      </w:pPr>
    </w:p>
    <w:p w:rsidR="00A87253" w:rsidRPr="00DF0A83" w:rsidRDefault="002B468D" w:rsidP="00591B76">
      <w:pPr>
        <w:pStyle w:val="Paragraphedeliste"/>
        <w:numPr>
          <w:ilvl w:val="0"/>
          <w:numId w:val="1"/>
        </w:numPr>
        <w:spacing w:after="0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Résidence s</w:t>
      </w:r>
      <w:r w:rsidR="000147B1" w:rsidRPr="00DF0A83">
        <w:rPr>
          <w:rStyle w:val="Emphaseple"/>
          <w:rFonts w:cs="Arial"/>
          <w:i w:val="0"/>
          <w:color w:val="auto"/>
        </w:rPr>
        <w:t xml:space="preserve">ituée 20 rue des </w:t>
      </w:r>
      <w:proofErr w:type="spellStart"/>
      <w:r w:rsidR="000147B1" w:rsidRPr="00DF0A83">
        <w:rPr>
          <w:rStyle w:val="Emphaseple"/>
          <w:rFonts w:cs="Arial"/>
          <w:i w:val="0"/>
          <w:color w:val="auto"/>
        </w:rPr>
        <w:t>Gourlettes</w:t>
      </w:r>
      <w:proofErr w:type="spellEnd"/>
      <w:r w:rsidR="000147B1" w:rsidRPr="00DF0A83">
        <w:rPr>
          <w:rStyle w:val="Emphaseple"/>
          <w:rFonts w:cs="Arial"/>
          <w:i w:val="0"/>
          <w:color w:val="auto"/>
        </w:rPr>
        <w:t xml:space="preserve"> à Clermont-Ferrand</w:t>
      </w:r>
      <w:r w:rsidR="00A87253" w:rsidRPr="00DF0A83">
        <w:rPr>
          <w:rStyle w:val="Emphaseple"/>
          <w:rFonts w:cs="Arial"/>
          <w:i w:val="0"/>
          <w:color w:val="auto"/>
        </w:rPr>
        <w:t> :</w:t>
      </w:r>
    </w:p>
    <w:p w:rsidR="000059DE" w:rsidRPr="00DF0A83" w:rsidRDefault="00A87253" w:rsidP="00A87253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-</w:t>
      </w:r>
      <w:r w:rsidR="000147B1" w:rsidRPr="00DF0A83">
        <w:rPr>
          <w:rStyle w:val="Emphaseple"/>
          <w:rFonts w:cs="Arial"/>
          <w:i w:val="0"/>
          <w:color w:val="auto"/>
        </w:rPr>
        <w:t xml:space="preserve"> à proximité </w:t>
      </w:r>
      <w:r w:rsidR="000059DE" w:rsidRPr="00DF0A83">
        <w:rPr>
          <w:rStyle w:val="Emphaseple"/>
          <w:rFonts w:cs="Arial"/>
          <w:i w:val="0"/>
          <w:color w:val="auto"/>
        </w:rPr>
        <w:t xml:space="preserve">immédiate </w:t>
      </w:r>
      <w:r w:rsidR="00DF0A83">
        <w:rPr>
          <w:rStyle w:val="Emphaseple"/>
          <w:rFonts w:cs="Arial"/>
          <w:i w:val="0"/>
          <w:color w:val="auto"/>
        </w:rPr>
        <w:t>du CHU Gabriel-</w:t>
      </w:r>
      <w:proofErr w:type="spellStart"/>
      <w:r w:rsidR="00DF0A83">
        <w:rPr>
          <w:rStyle w:val="Emphaseple"/>
          <w:rFonts w:cs="Arial"/>
          <w:i w:val="0"/>
          <w:color w:val="auto"/>
        </w:rPr>
        <w:t>Montpied</w:t>
      </w:r>
      <w:proofErr w:type="spellEnd"/>
      <w:r w:rsidR="000059DE" w:rsidRPr="00DF0A83">
        <w:rPr>
          <w:rStyle w:val="Emphaseple"/>
          <w:rFonts w:cs="Arial"/>
          <w:i w:val="0"/>
          <w:color w:val="auto"/>
        </w:rPr>
        <w:t>, des facultés de Médecine et de Pharmacie</w:t>
      </w:r>
    </w:p>
    <w:p w:rsidR="000059DE" w:rsidRPr="00DF0A83" w:rsidRDefault="00A87253" w:rsidP="00A87253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- à</w:t>
      </w:r>
      <w:r w:rsidR="000059DE" w:rsidRPr="00DF0A83">
        <w:rPr>
          <w:rStyle w:val="Emphaseple"/>
          <w:rFonts w:cs="Arial"/>
          <w:i w:val="0"/>
          <w:color w:val="auto"/>
        </w:rPr>
        <w:t xml:space="preserve"> quelques m</w:t>
      </w:r>
      <w:r w:rsidRPr="00DF0A83">
        <w:rPr>
          <w:rStyle w:val="Emphaseple"/>
          <w:rFonts w:cs="Arial"/>
          <w:i w:val="0"/>
          <w:color w:val="auto"/>
        </w:rPr>
        <w:t xml:space="preserve">ètres de la station du Tramway « CHU G. </w:t>
      </w:r>
      <w:proofErr w:type="spellStart"/>
      <w:r w:rsidRPr="00DF0A83">
        <w:rPr>
          <w:rStyle w:val="Emphaseple"/>
          <w:rFonts w:cs="Arial"/>
          <w:i w:val="0"/>
          <w:color w:val="auto"/>
        </w:rPr>
        <w:t>Montpied</w:t>
      </w:r>
      <w:proofErr w:type="spellEnd"/>
      <w:r w:rsidRPr="00DF0A83">
        <w:rPr>
          <w:rStyle w:val="Emphaseple"/>
          <w:rFonts w:cs="Arial"/>
          <w:i w:val="0"/>
          <w:color w:val="auto"/>
        </w:rPr>
        <w:t> »</w:t>
      </w:r>
      <w:r w:rsidR="000147B1" w:rsidRPr="00DF0A83">
        <w:rPr>
          <w:rStyle w:val="Emphaseple"/>
          <w:rFonts w:cs="Arial"/>
          <w:i w:val="0"/>
          <w:color w:val="auto"/>
        </w:rPr>
        <w:t xml:space="preserve"> </w:t>
      </w:r>
    </w:p>
    <w:p w:rsidR="00A87253" w:rsidRPr="00DF0A83" w:rsidRDefault="00A87253" w:rsidP="00A87253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- à deux stations de l’Ecole de Droit</w:t>
      </w:r>
    </w:p>
    <w:p w:rsidR="00A87253" w:rsidRPr="00DF0A83" w:rsidRDefault="00A87253" w:rsidP="00A87253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 xml:space="preserve">- à six stations du Campus des </w:t>
      </w:r>
      <w:proofErr w:type="spellStart"/>
      <w:r w:rsidRPr="00DF0A83">
        <w:rPr>
          <w:rStyle w:val="Emphaseple"/>
          <w:rFonts w:cs="Arial"/>
          <w:i w:val="0"/>
          <w:color w:val="auto"/>
        </w:rPr>
        <w:t>Cézeaux</w:t>
      </w:r>
      <w:proofErr w:type="spellEnd"/>
    </w:p>
    <w:p w:rsidR="00A87253" w:rsidRPr="00DF0A83" w:rsidRDefault="00A87253" w:rsidP="00A87253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  <w:sz w:val="12"/>
          <w:szCs w:val="12"/>
        </w:rPr>
      </w:pPr>
    </w:p>
    <w:p w:rsidR="000059DE" w:rsidRPr="00DF0A83" w:rsidRDefault="000059DE" w:rsidP="000147B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 xml:space="preserve">La résidence est accessible aux personnes </w:t>
      </w:r>
      <w:r w:rsidR="002B468D" w:rsidRPr="00DF0A83">
        <w:rPr>
          <w:rStyle w:val="Emphaseple"/>
          <w:rFonts w:cs="Arial"/>
          <w:i w:val="0"/>
          <w:color w:val="auto"/>
        </w:rPr>
        <w:t>handicapées</w:t>
      </w:r>
    </w:p>
    <w:p w:rsidR="000059DE" w:rsidRPr="00DF0A83" w:rsidRDefault="000059DE" w:rsidP="000059DE">
      <w:pPr>
        <w:pStyle w:val="Paragraphedeliste"/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color w:val="auto"/>
        </w:rPr>
      </w:pPr>
      <w:r w:rsidRPr="00DF0A83">
        <w:rPr>
          <w:rStyle w:val="Emphaseple"/>
          <w:rFonts w:cs="Arial"/>
          <w:color w:val="auto"/>
        </w:rPr>
        <w:t xml:space="preserve">39 chambres sont </w:t>
      </w:r>
      <w:r w:rsidR="00C5045D" w:rsidRPr="00DF0A83">
        <w:rPr>
          <w:rStyle w:val="Emphaseple"/>
          <w:rFonts w:cs="Arial"/>
          <w:color w:val="auto"/>
        </w:rPr>
        <w:t xml:space="preserve">par ailleurs </w:t>
      </w:r>
      <w:r w:rsidRPr="00DF0A83">
        <w:rPr>
          <w:rStyle w:val="Emphaseple"/>
          <w:rFonts w:cs="Arial"/>
          <w:color w:val="auto"/>
        </w:rPr>
        <w:t>adaptées aux personnes à mobilité réduite</w:t>
      </w:r>
    </w:p>
    <w:p w:rsidR="000059DE" w:rsidRPr="00DF0A83" w:rsidRDefault="000059DE" w:rsidP="000059DE">
      <w:pPr>
        <w:pStyle w:val="Paragraphedeliste"/>
        <w:rPr>
          <w:rStyle w:val="Emphaseple"/>
          <w:rFonts w:cs="Arial"/>
          <w:i w:val="0"/>
          <w:color w:val="auto"/>
          <w:sz w:val="12"/>
          <w:szCs w:val="12"/>
        </w:rPr>
      </w:pPr>
    </w:p>
    <w:p w:rsidR="000147B1" w:rsidRPr="00DF0A83" w:rsidRDefault="000059DE" w:rsidP="000147B1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ind w:left="360" w:right="-597"/>
        <w:jc w:val="both"/>
        <w:outlineLvl w:val="3"/>
        <w:rPr>
          <w:rStyle w:val="Emphaseple"/>
          <w:rFonts w:cs="Arial"/>
          <w:b/>
          <w:i w:val="0"/>
          <w:color w:val="auto"/>
        </w:rPr>
      </w:pPr>
      <w:r w:rsidRPr="00DF0A83">
        <w:rPr>
          <w:rStyle w:val="Emphaseple"/>
          <w:rFonts w:cs="Arial"/>
          <w:b/>
          <w:i w:val="0"/>
          <w:color w:val="auto"/>
        </w:rPr>
        <w:t xml:space="preserve">Chambre d’une surface habitable d’environ </w:t>
      </w:r>
      <w:r w:rsidR="000147B1" w:rsidRPr="00DF0A83">
        <w:rPr>
          <w:rStyle w:val="Emphaseple"/>
          <w:rFonts w:cs="Arial"/>
          <w:b/>
          <w:i w:val="0"/>
          <w:color w:val="auto"/>
        </w:rPr>
        <w:t xml:space="preserve">16m² avec WC, douche et lavabo </w:t>
      </w:r>
    </w:p>
    <w:p w:rsidR="000147B1" w:rsidRPr="00DF0A83" w:rsidRDefault="000147B1" w:rsidP="000059DE">
      <w:pPr>
        <w:pStyle w:val="Paragraphedeliste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Mobilier composé d’un lit avec traversin et matelas, un bureau, deux chaises, un caisson à roulettes, un réfrigérateur, une lampe de bureau, une table, un plan de travail et un ensemble d'étagères.</w:t>
      </w:r>
    </w:p>
    <w:p w:rsidR="00A87253" w:rsidRPr="00DF0A83" w:rsidRDefault="00A87253" w:rsidP="000059DE">
      <w:pPr>
        <w:pStyle w:val="Paragraphedeliste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360" w:right="-59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>Les couvertures et les draps sont fournis (changement des draps tous les 15 jours)</w:t>
      </w:r>
    </w:p>
    <w:p w:rsidR="000147B1" w:rsidRPr="00DF0A83" w:rsidRDefault="000147B1" w:rsidP="000147B1">
      <w:pPr>
        <w:pStyle w:val="Paragraphedeliste"/>
        <w:ind w:left="360" w:right="-597"/>
        <w:jc w:val="both"/>
        <w:rPr>
          <w:rStyle w:val="Emphaseple"/>
          <w:rFonts w:cs="Arial"/>
          <w:i w:val="0"/>
          <w:color w:val="auto"/>
          <w:sz w:val="12"/>
          <w:szCs w:val="12"/>
        </w:rPr>
      </w:pPr>
    </w:p>
    <w:p w:rsidR="000147B1" w:rsidRPr="00DF0A83" w:rsidRDefault="000147B1" w:rsidP="00591B7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595" w:hanging="357"/>
        <w:jc w:val="both"/>
        <w:outlineLvl w:val="3"/>
        <w:rPr>
          <w:rStyle w:val="Emphaseple"/>
          <w:rFonts w:cs="Arial"/>
          <w:i w:val="0"/>
          <w:color w:val="auto"/>
        </w:rPr>
      </w:pPr>
      <w:r w:rsidRPr="00DF0A83">
        <w:rPr>
          <w:rStyle w:val="Emphaseple"/>
          <w:rFonts w:cs="Arial"/>
          <w:i w:val="0"/>
          <w:color w:val="auto"/>
        </w:rPr>
        <w:t xml:space="preserve">Prise télévision et prise téléphonique </w:t>
      </w:r>
      <w:r w:rsidR="00A87253" w:rsidRPr="00DF0A83">
        <w:rPr>
          <w:rStyle w:val="Emphaseple"/>
          <w:rFonts w:cs="Arial"/>
          <w:i w:val="0"/>
          <w:color w:val="auto"/>
        </w:rPr>
        <w:t>dans</w:t>
      </w:r>
      <w:r w:rsidRPr="00DF0A83">
        <w:rPr>
          <w:rStyle w:val="Emphaseple"/>
          <w:rFonts w:cs="Arial"/>
          <w:i w:val="0"/>
          <w:color w:val="auto"/>
        </w:rPr>
        <w:t xml:space="preserve"> chaque chambre</w:t>
      </w:r>
    </w:p>
    <w:p w:rsidR="00591B76" w:rsidRPr="00591B76" w:rsidRDefault="00591B76" w:rsidP="00591B7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357" w:right="-595"/>
        <w:jc w:val="both"/>
        <w:outlineLvl w:val="3"/>
        <w:rPr>
          <w:rStyle w:val="Emphaseple"/>
          <w:rFonts w:ascii="Arial" w:hAnsi="Arial" w:cs="Arial"/>
          <w:i w:val="0"/>
          <w:color w:val="auto"/>
          <w:sz w:val="10"/>
          <w:szCs w:val="10"/>
        </w:rPr>
      </w:pPr>
    </w:p>
    <w:p w:rsidR="000147B1" w:rsidRDefault="004F5A0F" w:rsidP="00591B76">
      <w:pPr>
        <w:widowControl w:val="0"/>
        <w:autoSpaceDE w:val="0"/>
        <w:autoSpaceDN w:val="0"/>
        <w:adjustRightInd w:val="0"/>
        <w:spacing w:after="0" w:line="240" w:lineRule="auto"/>
        <w:ind w:right="-595"/>
        <w:jc w:val="center"/>
        <w:outlineLvl w:val="3"/>
        <w:rPr>
          <w:rStyle w:val="Emphaseple"/>
          <w:rFonts w:ascii="Arial" w:hAnsi="Arial" w:cs="Arial"/>
          <w:i w:val="0"/>
          <w:color w:val="auto"/>
        </w:rPr>
      </w:pPr>
      <w:r>
        <w:rPr>
          <w:rFonts w:ascii="Arial" w:hAnsi="Arial"/>
          <w:noProof/>
          <w:color w:val="FFFFFF"/>
          <w:sz w:val="2"/>
          <w:lang w:eastAsia="fr-FR"/>
        </w:rPr>
        <w:drawing>
          <wp:inline distT="0" distB="0" distL="0" distR="0" wp14:anchorId="5B79E4B8" wp14:editId="6E48452D">
            <wp:extent cx="2505075" cy="1657350"/>
            <wp:effectExtent l="0" t="0" r="952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5329" cy="1657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B2FB3" w:rsidRDefault="000B2FB3" w:rsidP="000B2FB3">
      <w:pPr>
        <w:pStyle w:val="Paragraphedeliste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-597"/>
        <w:jc w:val="both"/>
        <w:outlineLvl w:val="3"/>
        <w:rPr>
          <w:rStyle w:val="Emphaseple"/>
          <w:rFonts w:ascii="Arial" w:hAnsi="Arial" w:cs="Arial"/>
          <w:i w:val="0"/>
          <w:color w:val="auto"/>
        </w:rPr>
      </w:pPr>
    </w:p>
    <w:p w:rsidR="00591B76" w:rsidRPr="00591B76" w:rsidRDefault="00591B76" w:rsidP="00591B76">
      <w:pPr>
        <w:widowControl w:val="0"/>
        <w:autoSpaceDE w:val="0"/>
        <w:autoSpaceDN w:val="0"/>
        <w:adjustRightInd w:val="0"/>
        <w:spacing w:after="0" w:line="240" w:lineRule="auto"/>
        <w:ind w:right="-595"/>
        <w:jc w:val="center"/>
        <w:outlineLvl w:val="3"/>
        <w:rPr>
          <w:rStyle w:val="Emphaseple"/>
          <w:rFonts w:ascii="Arial" w:hAnsi="Arial" w:cs="Arial"/>
          <w:i w:val="0"/>
          <w:color w:val="auto"/>
          <w:sz w:val="12"/>
          <w:szCs w:val="12"/>
        </w:rPr>
      </w:pPr>
    </w:p>
    <w:p w:rsidR="000147B1" w:rsidRDefault="000147B1" w:rsidP="00700919">
      <w:pPr>
        <w:spacing w:after="0" w:line="240" w:lineRule="auto"/>
        <w:ind w:left="1416" w:right="-597" w:firstLine="708"/>
        <w:jc w:val="both"/>
        <w:outlineLvl w:val="3"/>
        <w:rPr>
          <w:rFonts w:ascii="Arial" w:hAnsi="Arial" w:cs="Arial"/>
          <w:b/>
          <w:sz w:val="32"/>
          <w:szCs w:val="32"/>
          <w:bdr w:val="single" w:sz="4" w:space="0" w:color="auto"/>
          <w:lang w:eastAsia="fr-FR"/>
        </w:rPr>
      </w:pPr>
      <w:proofErr w:type="spellStart"/>
      <w:r w:rsidRPr="002B468D">
        <w:rPr>
          <w:rFonts w:ascii="Arial" w:hAnsi="Arial" w:cs="Arial"/>
          <w:b/>
          <w:sz w:val="32"/>
          <w:szCs w:val="32"/>
          <w:highlight w:val="lightGray"/>
          <w:bdr w:val="single" w:sz="4" w:space="0" w:color="auto"/>
          <w:lang w:eastAsia="fr-FR"/>
        </w:rPr>
        <w:t>Serv</w:t>
      </w:r>
      <w:proofErr w:type="spellEnd"/>
      <w:r w:rsidR="00700919">
        <w:rPr>
          <w:rFonts w:ascii="Arial" w:hAnsi="Arial" w:cs="Arial"/>
          <w:b/>
          <w:sz w:val="32"/>
          <w:szCs w:val="32"/>
          <w:highlight w:val="lightGray"/>
          <w:bdr w:val="single" w:sz="4" w:space="0" w:color="auto"/>
          <w:lang w:eastAsia="fr-FR"/>
        </w:rPr>
        <w:tab/>
      </w:r>
      <w:proofErr w:type="spellStart"/>
      <w:r w:rsidRPr="002B468D">
        <w:rPr>
          <w:rFonts w:ascii="Arial" w:hAnsi="Arial" w:cs="Arial"/>
          <w:b/>
          <w:sz w:val="32"/>
          <w:szCs w:val="32"/>
          <w:highlight w:val="lightGray"/>
          <w:bdr w:val="single" w:sz="4" w:space="0" w:color="auto"/>
          <w:lang w:eastAsia="fr-FR"/>
        </w:rPr>
        <w:t>ices</w:t>
      </w:r>
      <w:proofErr w:type="spellEnd"/>
    </w:p>
    <w:tbl>
      <w:tblPr>
        <w:tblStyle w:val="Grilledutableau"/>
        <w:tblW w:w="1076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3827"/>
      </w:tblGrid>
      <w:tr w:rsidR="005855F0" w:rsidTr="00700919">
        <w:trPr>
          <w:trHeight w:hRule="exact" w:val="3008"/>
        </w:trPr>
        <w:tc>
          <w:tcPr>
            <w:tcW w:w="6941" w:type="dxa"/>
            <w:vAlign w:val="center"/>
          </w:tcPr>
          <w:p w:rsidR="00634CEC" w:rsidRPr="00A106F6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A106F6">
              <w:rPr>
                <w:rStyle w:val="Emphaseple"/>
                <w:rFonts w:ascii="Arial" w:hAnsi="Arial" w:cs="Arial"/>
                <w:i w:val="0"/>
                <w:color w:val="auto"/>
              </w:rPr>
              <w:t>Résidence sécurisée (accès par badge – gardiennage)</w:t>
            </w:r>
            <w:r w:rsidR="00634CEC" w:rsidRPr="005855F0">
              <w:rPr>
                <w:noProof/>
                <w:lang w:eastAsia="fr-FR"/>
              </w:rPr>
              <w:t xml:space="preserve"> </w:t>
            </w:r>
          </w:p>
          <w:p w:rsidR="00634CEC" w:rsidRPr="00A106F6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A106F6"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WIFI </w:t>
            </w:r>
            <w:r w:rsidR="00DF0A83"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gratuit </w:t>
            </w:r>
            <w:r w:rsidR="00634CEC">
              <w:rPr>
                <w:rStyle w:val="Emphaseple"/>
                <w:rFonts w:ascii="Arial" w:hAnsi="Arial" w:cs="Arial"/>
                <w:i w:val="0"/>
                <w:color w:val="auto"/>
              </w:rPr>
              <w:t>au sein de la cafétéria de la résidence</w:t>
            </w:r>
          </w:p>
          <w:p w:rsidR="00634CEC" w:rsidRPr="00591B76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1B443D">
              <w:rPr>
                <w:rStyle w:val="Emphaseple"/>
                <w:rFonts w:ascii="Arial" w:hAnsi="Arial" w:cs="Arial"/>
                <w:i w:val="0"/>
                <w:color w:val="auto"/>
              </w:rPr>
              <w:t>Restaurant</w:t>
            </w:r>
            <w:r w:rsidR="00634CEC"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 sur place</w:t>
            </w:r>
          </w:p>
          <w:p w:rsidR="00634CEC" w:rsidRPr="00A106F6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A106F6"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Cafétéria </w:t>
            </w:r>
          </w:p>
          <w:p w:rsidR="00634CEC" w:rsidRPr="00A106F6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A106F6">
              <w:rPr>
                <w:rStyle w:val="Emphaseple"/>
                <w:rFonts w:ascii="Arial" w:hAnsi="Arial" w:cs="Arial"/>
                <w:i w:val="0"/>
                <w:color w:val="auto"/>
              </w:rPr>
              <w:t>Distributeurs de boissons, sandwichs, confiseries</w:t>
            </w:r>
          </w:p>
          <w:p w:rsidR="00634CEC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634CEC" w:rsidRPr="00591B76">
              <w:rPr>
                <w:rStyle w:val="Emphaseple"/>
                <w:rFonts w:ascii="Arial" w:hAnsi="Arial" w:cs="Arial"/>
                <w:i w:val="0"/>
                <w:color w:val="auto"/>
              </w:rPr>
              <w:t>Maintenance technique</w:t>
            </w:r>
          </w:p>
          <w:p w:rsidR="000B2FB3" w:rsidRDefault="00875060" w:rsidP="00DF0A83">
            <w:pPr>
              <w:pStyle w:val="Paragraphedeliste"/>
              <w:tabs>
                <w:tab w:val="left" w:pos="284"/>
              </w:tabs>
              <w:spacing w:after="100"/>
              <w:ind w:left="0" w:right="-595"/>
              <w:jc w:val="both"/>
              <w:outlineLvl w:val="3"/>
              <w:rPr>
                <w:rStyle w:val="Emphaseple"/>
                <w:rFonts w:ascii="Arial" w:hAnsi="Arial" w:cs="Arial"/>
                <w:i w:val="0"/>
                <w:color w:val="auto"/>
              </w:rPr>
            </w:pPr>
            <w:r>
              <w:rPr>
                <w:rStyle w:val="Emphaseple"/>
                <w:rFonts w:ascii="Arial" w:hAnsi="Arial" w:cs="Arial"/>
                <w:i w:val="0"/>
                <w:color w:val="auto"/>
              </w:rPr>
              <w:t xml:space="preserve">¤ </w:t>
            </w:r>
            <w:r w:rsidR="000B2FB3">
              <w:rPr>
                <w:rStyle w:val="Emphaseple"/>
                <w:rFonts w:ascii="Arial" w:hAnsi="Arial" w:cs="Arial"/>
                <w:i w:val="0"/>
                <w:color w:val="auto"/>
              </w:rPr>
              <w:t>Laverie, Garage à vélos</w:t>
            </w:r>
          </w:p>
          <w:p w:rsidR="000B2FB3" w:rsidRPr="000B2FB3" w:rsidRDefault="000B2FB3" w:rsidP="000B2FB3">
            <w:pPr>
              <w:tabs>
                <w:tab w:val="left" w:pos="284"/>
              </w:tabs>
              <w:spacing w:after="40"/>
              <w:ind w:right="-595"/>
              <w:jc w:val="both"/>
              <w:outlineLvl w:val="3"/>
              <w:rPr>
                <w:rFonts w:ascii="Arial" w:hAnsi="Arial" w:cs="Arial"/>
                <w:b/>
                <w:sz w:val="32"/>
                <w:szCs w:val="32"/>
                <w:bdr w:val="single" w:sz="4" w:space="0" w:color="auto"/>
                <w:lang w:eastAsia="fr-FR"/>
              </w:rPr>
            </w:pPr>
          </w:p>
        </w:tc>
        <w:tc>
          <w:tcPr>
            <w:tcW w:w="3827" w:type="dxa"/>
          </w:tcPr>
          <w:p w:rsidR="005855F0" w:rsidRDefault="005855F0" w:rsidP="00591B76">
            <w:pPr>
              <w:ind w:right="-597"/>
              <w:jc w:val="both"/>
              <w:outlineLvl w:val="3"/>
              <w:rPr>
                <w:rFonts w:ascii="Arial" w:hAnsi="Arial" w:cs="Arial"/>
                <w:b/>
                <w:sz w:val="32"/>
                <w:szCs w:val="32"/>
                <w:bdr w:val="single" w:sz="4" w:space="0" w:color="auto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BDA396" wp14:editId="51398257">
                  <wp:extent cx="2400300" cy="1695355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xxDSC_048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823" cy="171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6DE" w:rsidRPr="00B838DE" w:rsidRDefault="008366DE" w:rsidP="00DF0A83">
      <w:pPr>
        <w:pStyle w:val="Paragraphedeliste"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-597"/>
        <w:jc w:val="both"/>
        <w:outlineLvl w:val="3"/>
        <w:rPr>
          <w:rStyle w:val="Emphaseple"/>
          <w:rFonts w:ascii="Arial" w:hAnsi="Arial" w:cs="Arial"/>
          <w:i w:val="0"/>
          <w:color w:val="auto"/>
          <w:sz w:val="10"/>
          <w:szCs w:val="10"/>
        </w:rPr>
      </w:pPr>
    </w:p>
    <w:sectPr w:rsidR="008366DE" w:rsidRPr="00B838DE" w:rsidSect="000B2FB3">
      <w:pgSz w:w="11906" w:h="16838" w:code="9"/>
      <w:pgMar w:top="170" w:right="849" w:bottom="403" w:left="87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1F" w:rsidRDefault="00A92C1F" w:rsidP="00377CDF">
      <w:pPr>
        <w:spacing w:after="0" w:line="240" w:lineRule="auto"/>
      </w:pPr>
      <w:r>
        <w:separator/>
      </w:r>
    </w:p>
  </w:endnote>
  <w:endnote w:type="continuationSeparator" w:id="0">
    <w:p w:rsidR="00A92C1F" w:rsidRDefault="00A92C1F" w:rsidP="0037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1F" w:rsidRDefault="00A92C1F" w:rsidP="00377CDF">
      <w:pPr>
        <w:spacing w:after="0" w:line="240" w:lineRule="auto"/>
      </w:pPr>
      <w:r>
        <w:separator/>
      </w:r>
    </w:p>
  </w:footnote>
  <w:footnote w:type="continuationSeparator" w:id="0">
    <w:p w:rsidR="00A92C1F" w:rsidRDefault="00A92C1F" w:rsidP="0037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AC6"/>
    <w:multiLevelType w:val="hybridMultilevel"/>
    <w:tmpl w:val="201C13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2864"/>
    <w:multiLevelType w:val="hybridMultilevel"/>
    <w:tmpl w:val="7F7E8842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5385"/>
    <w:multiLevelType w:val="hybridMultilevel"/>
    <w:tmpl w:val="B2DE62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2242D"/>
    <w:multiLevelType w:val="hybridMultilevel"/>
    <w:tmpl w:val="0B8A0F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33ECE"/>
    <w:multiLevelType w:val="hybridMultilevel"/>
    <w:tmpl w:val="47B446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47F2B"/>
    <w:multiLevelType w:val="hybridMultilevel"/>
    <w:tmpl w:val="CB2A8D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D2B58"/>
    <w:multiLevelType w:val="hybridMultilevel"/>
    <w:tmpl w:val="1AA20D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60CF5"/>
    <w:multiLevelType w:val="hybridMultilevel"/>
    <w:tmpl w:val="81143B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F"/>
    <w:rsid w:val="000059DE"/>
    <w:rsid w:val="000147B1"/>
    <w:rsid w:val="00097AD2"/>
    <w:rsid w:val="000B2FB3"/>
    <w:rsid w:val="001963CC"/>
    <w:rsid w:val="001B443D"/>
    <w:rsid w:val="00286FE6"/>
    <w:rsid w:val="002B468D"/>
    <w:rsid w:val="0031438F"/>
    <w:rsid w:val="00333020"/>
    <w:rsid w:val="00336B1D"/>
    <w:rsid w:val="00377CDF"/>
    <w:rsid w:val="00410D31"/>
    <w:rsid w:val="004231BB"/>
    <w:rsid w:val="00443FDA"/>
    <w:rsid w:val="004B35C5"/>
    <w:rsid w:val="004F5A0F"/>
    <w:rsid w:val="0053605C"/>
    <w:rsid w:val="00565AD8"/>
    <w:rsid w:val="005855F0"/>
    <w:rsid w:val="00591B76"/>
    <w:rsid w:val="005C73E3"/>
    <w:rsid w:val="005D1819"/>
    <w:rsid w:val="005F6C5F"/>
    <w:rsid w:val="0060003B"/>
    <w:rsid w:val="006249E9"/>
    <w:rsid w:val="00634CEC"/>
    <w:rsid w:val="006B4E5F"/>
    <w:rsid w:val="006E2467"/>
    <w:rsid w:val="00700919"/>
    <w:rsid w:val="00702F91"/>
    <w:rsid w:val="008366DE"/>
    <w:rsid w:val="00875060"/>
    <w:rsid w:val="009526C8"/>
    <w:rsid w:val="0096659E"/>
    <w:rsid w:val="00A04CDD"/>
    <w:rsid w:val="00A106F6"/>
    <w:rsid w:val="00A44C44"/>
    <w:rsid w:val="00A745A4"/>
    <w:rsid w:val="00A87253"/>
    <w:rsid w:val="00A92C1F"/>
    <w:rsid w:val="00A93B21"/>
    <w:rsid w:val="00AD0BB9"/>
    <w:rsid w:val="00B31CA2"/>
    <w:rsid w:val="00B5798F"/>
    <w:rsid w:val="00B838DE"/>
    <w:rsid w:val="00B926CF"/>
    <w:rsid w:val="00C06BD7"/>
    <w:rsid w:val="00C340C5"/>
    <w:rsid w:val="00C5045D"/>
    <w:rsid w:val="00C87B14"/>
    <w:rsid w:val="00C9324A"/>
    <w:rsid w:val="00CF3C89"/>
    <w:rsid w:val="00D2537A"/>
    <w:rsid w:val="00DE79AE"/>
    <w:rsid w:val="00DF0A83"/>
    <w:rsid w:val="00E35CE7"/>
    <w:rsid w:val="00F27934"/>
    <w:rsid w:val="00F30E84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C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CDF"/>
  </w:style>
  <w:style w:type="paragraph" w:styleId="Pieddepage">
    <w:name w:val="footer"/>
    <w:basedOn w:val="Normal"/>
    <w:link w:val="PieddepageCar"/>
    <w:uiPriority w:val="99"/>
    <w:unhideWhenUsed/>
    <w:rsid w:val="003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CDF"/>
  </w:style>
  <w:style w:type="paragraph" w:styleId="Sansinterligne">
    <w:name w:val="No Spacing"/>
    <w:uiPriority w:val="1"/>
    <w:qFormat/>
    <w:rsid w:val="004231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2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CE7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97AD2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B2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C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CDF"/>
  </w:style>
  <w:style w:type="paragraph" w:styleId="Pieddepage">
    <w:name w:val="footer"/>
    <w:basedOn w:val="Normal"/>
    <w:link w:val="PieddepageCar"/>
    <w:uiPriority w:val="99"/>
    <w:unhideWhenUsed/>
    <w:rsid w:val="00377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CDF"/>
  </w:style>
  <w:style w:type="paragraph" w:styleId="Sansinterligne">
    <w:name w:val="No Spacing"/>
    <w:uiPriority w:val="1"/>
    <w:qFormat/>
    <w:rsid w:val="004231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2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5CE7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097AD2"/>
    <w:rPr>
      <w:i/>
      <w:iCs/>
      <w:color w:val="808080" w:themeColor="text1" w:themeTint="7F"/>
    </w:rPr>
  </w:style>
  <w:style w:type="character" w:styleId="Lienhypertexte">
    <w:name w:val="Hyperlink"/>
    <w:basedOn w:val="Policepardfaut"/>
    <w:uiPriority w:val="99"/>
    <w:unhideWhenUsed/>
    <w:rsid w:val="000B2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543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contact@arenfip.ass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B383-323D-43EB-8E32-8F410F30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MartineJ</dc:creator>
  <cp:lastModifiedBy>Utilisateur Windows</cp:lastModifiedBy>
  <cp:revision>2</cp:revision>
  <cp:lastPrinted>2016-04-26T09:53:00Z</cp:lastPrinted>
  <dcterms:created xsi:type="dcterms:W3CDTF">2016-06-14T06:18:00Z</dcterms:created>
  <dcterms:modified xsi:type="dcterms:W3CDTF">2016-06-14T06:18:00Z</dcterms:modified>
</cp:coreProperties>
</file>